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40" w:rsidRDefault="00A31040" w:rsidP="00383AAE">
      <w:pPr>
        <w:rPr>
          <w:b/>
          <w:sz w:val="40"/>
          <w:szCs w:val="40"/>
        </w:rPr>
      </w:pPr>
    </w:p>
    <w:p w:rsidR="00C1497D" w:rsidRPr="0027550C" w:rsidRDefault="0027550C" w:rsidP="00383AAE">
      <w:pPr>
        <w:rPr>
          <w:b/>
          <w:sz w:val="40"/>
          <w:szCs w:val="40"/>
        </w:rPr>
      </w:pPr>
      <w:r>
        <w:rPr>
          <w:b/>
          <w:sz w:val="40"/>
          <w:szCs w:val="40"/>
        </w:rPr>
        <w:tab/>
      </w:r>
      <w:r>
        <w:rPr>
          <w:b/>
          <w:sz w:val="40"/>
          <w:szCs w:val="40"/>
        </w:rPr>
        <w:tab/>
      </w:r>
      <w:r>
        <w:rPr>
          <w:b/>
          <w:sz w:val="40"/>
          <w:szCs w:val="40"/>
        </w:rPr>
        <w:tab/>
        <w:t xml:space="preserve">   </w:t>
      </w:r>
      <w:r w:rsidR="00383AAE" w:rsidRPr="00C06ED4">
        <w:rPr>
          <w:b/>
          <w:sz w:val="40"/>
          <w:szCs w:val="40"/>
        </w:rPr>
        <w:t xml:space="preserve">COURT RECESS TRAINING </w:t>
      </w:r>
    </w:p>
    <w:p w:rsidR="00383AAE" w:rsidRDefault="0027550C" w:rsidP="00383AAE">
      <w:pPr>
        <w:rPr>
          <w:b/>
          <w:sz w:val="40"/>
          <w:szCs w:val="40"/>
        </w:rPr>
      </w:pPr>
      <w:r>
        <w:rPr>
          <w:b/>
          <w:sz w:val="40"/>
          <w:szCs w:val="40"/>
        </w:rPr>
        <w:t xml:space="preserve">                         </w:t>
      </w:r>
      <w:r w:rsidR="00C06ED4">
        <w:rPr>
          <w:b/>
          <w:sz w:val="40"/>
          <w:szCs w:val="40"/>
        </w:rPr>
        <w:t xml:space="preserve">  </w:t>
      </w:r>
      <w:r>
        <w:rPr>
          <w:b/>
          <w:sz w:val="40"/>
          <w:szCs w:val="40"/>
        </w:rPr>
        <w:t xml:space="preserve">   </w:t>
      </w:r>
      <w:r w:rsidR="00383AAE" w:rsidRPr="00383AAE">
        <w:rPr>
          <w:b/>
          <w:sz w:val="40"/>
          <w:szCs w:val="40"/>
        </w:rPr>
        <w:t xml:space="preserve">  </w:t>
      </w:r>
      <w:r w:rsidR="00383AAE">
        <w:rPr>
          <w:b/>
          <w:sz w:val="40"/>
          <w:szCs w:val="40"/>
        </w:rPr>
        <w:t>DECEMBER 28</w:t>
      </w:r>
      <w:r w:rsidR="00383AAE" w:rsidRPr="00383AAE">
        <w:rPr>
          <w:b/>
          <w:sz w:val="40"/>
          <w:szCs w:val="40"/>
        </w:rPr>
        <w:t>, 2018</w:t>
      </w:r>
    </w:p>
    <w:p w:rsidR="003A2F07" w:rsidRPr="00383AAE" w:rsidRDefault="003A2F07" w:rsidP="00383AAE">
      <w:pPr>
        <w:rPr>
          <w:b/>
          <w:sz w:val="40"/>
          <w:szCs w:val="40"/>
        </w:rPr>
      </w:pPr>
    </w:p>
    <w:p w:rsidR="00D62FF1" w:rsidRDefault="00D62FF1" w:rsidP="00383AAE">
      <w:pPr>
        <w:rPr>
          <w:b/>
          <w:sz w:val="40"/>
          <w:szCs w:val="40"/>
        </w:rPr>
      </w:pPr>
      <w:r>
        <w:rPr>
          <w:b/>
          <w:sz w:val="40"/>
          <w:szCs w:val="40"/>
        </w:rPr>
        <w:t xml:space="preserve">9:00     </w:t>
      </w:r>
      <w:r w:rsidR="00950D4C">
        <w:rPr>
          <w:b/>
          <w:sz w:val="40"/>
          <w:szCs w:val="40"/>
        </w:rPr>
        <w:t xml:space="preserve">          </w:t>
      </w:r>
      <w:r>
        <w:rPr>
          <w:b/>
          <w:sz w:val="40"/>
          <w:szCs w:val="40"/>
        </w:rPr>
        <w:t xml:space="preserve"> Breakfast</w:t>
      </w:r>
    </w:p>
    <w:p w:rsidR="00383AAE" w:rsidRPr="00C06ED4" w:rsidRDefault="00950D4C" w:rsidP="00383AAE">
      <w:pPr>
        <w:rPr>
          <w:b/>
          <w:sz w:val="40"/>
          <w:szCs w:val="40"/>
        </w:rPr>
      </w:pPr>
      <w:r>
        <w:rPr>
          <w:b/>
          <w:sz w:val="40"/>
          <w:szCs w:val="40"/>
        </w:rPr>
        <w:t>9:00 -</w:t>
      </w:r>
      <w:proofErr w:type="gramStart"/>
      <w:r>
        <w:rPr>
          <w:b/>
          <w:sz w:val="40"/>
          <w:szCs w:val="40"/>
        </w:rPr>
        <w:t>12:00    Program</w:t>
      </w:r>
      <w:proofErr w:type="gramEnd"/>
      <w:r>
        <w:rPr>
          <w:b/>
          <w:sz w:val="40"/>
          <w:szCs w:val="40"/>
        </w:rPr>
        <w:t xml:space="preserve"> </w:t>
      </w:r>
      <w:r w:rsidR="00383AAE" w:rsidRPr="00C06ED4">
        <w:rPr>
          <w:b/>
          <w:sz w:val="40"/>
          <w:szCs w:val="40"/>
        </w:rPr>
        <w:t xml:space="preserve">    </w:t>
      </w:r>
    </w:p>
    <w:p w:rsidR="00C1497D" w:rsidRDefault="0027550C" w:rsidP="00383AAE">
      <w:pPr>
        <w:rPr>
          <w:b/>
          <w:sz w:val="40"/>
          <w:szCs w:val="40"/>
          <w:u w:val="single"/>
        </w:rPr>
      </w:pPr>
      <w:r>
        <w:rPr>
          <w:b/>
          <w:sz w:val="40"/>
          <w:szCs w:val="40"/>
        </w:rPr>
        <w:t xml:space="preserve">                              </w:t>
      </w:r>
      <w:r>
        <w:rPr>
          <w:b/>
          <w:sz w:val="40"/>
          <w:szCs w:val="40"/>
          <w:u w:val="single"/>
        </w:rPr>
        <w:t xml:space="preserve">For the </w:t>
      </w:r>
      <w:r w:rsidR="00383AAE" w:rsidRPr="00C1497D">
        <w:rPr>
          <w:b/>
          <w:sz w:val="40"/>
          <w:szCs w:val="40"/>
          <w:u w:val="single"/>
        </w:rPr>
        <w:t>Interpreters</w:t>
      </w:r>
    </w:p>
    <w:p w:rsidR="003A2F07" w:rsidRDefault="003A2F07" w:rsidP="00383AAE">
      <w:pPr>
        <w:rPr>
          <w:sz w:val="40"/>
          <w:szCs w:val="40"/>
        </w:rPr>
      </w:pPr>
      <w:r>
        <w:rPr>
          <w:sz w:val="40"/>
          <w:szCs w:val="40"/>
        </w:rPr>
        <w:tab/>
      </w:r>
      <w:r w:rsidR="00DB3D9E">
        <w:rPr>
          <w:sz w:val="40"/>
          <w:szCs w:val="40"/>
        </w:rPr>
        <w:t>Ernest Nino-Murcia is a freelance legal interpreter and translator ba</w:t>
      </w:r>
      <w:r>
        <w:rPr>
          <w:sz w:val="40"/>
          <w:szCs w:val="40"/>
        </w:rPr>
        <w:t>s</w:t>
      </w:r>
      <w:r w:rsidR="00DB3D9E">
        <w:rPr>
          <w:sz w:val="40"/>
          <w:szCs w:val="40"/>
        </w:rPr>
        <w:t>ed in Des Moines Iowa.</w:t>
      </w:r>
      <w:r>
        <w:rPr>
          <w:sz w:val="40"/>
          <w:szCs w:val="40"/>
        </w:rPr>
        <w:t xml:space="preserve"> </w:t>
      </w:r>
      <w:r w:rsidR="00DB3D9E">
        <w:rPr>
          <w:sz w:val="40"/>
          <w:szCs w:val="40"/>
        </w:rPr>
        <w:t xml:space="preserve"> He graduated from Brown University with a B.A. in </w:t>
      </w:r>
      <w:proofErr w:type="spellStart"/>
      <w:r w:rsidR="00DB3D9E">
        <w:rPr>
          <w:sz w:val="40"/>
          <w:szCs w:val="40"/>
        </w:rPr>
        <w:t>Anthro</w:t>
      </w:r>
      <w:proofErr w:type="spellEnd"/>
      <w:r w:rsidR="00DB3D9E">
        <w:rPr>
          <w:sz w:val="40"/>
          <w:szCs w:val="40"/>
        </w:rPr>
        <w:t>-Linguis</w:t>
      </w:r>
      <w:r>
        <w:rPr>
          <w:sz w:val="40"/>
          <w:szCs w:val="40"/>
        </w:rPr>
        <w:t xml:space="preserve">tics.  As a state and federally-certified court interpreter, he has interpreted legal proceedings and prepared translations, transcriptions and expert witness reports/testimony for clients in the private and public sector.  </w:t>
      </w:r>
    </w:p>
    <w:p w:rsidR="003A2F07" w:rsidRDefault="003A2F07" w:rsidP="00383AAE">
      <w:pPr>
        <w:rPr>
          <w:sz w:val="40"/>
          <w:szCs w:val="40"/>
        </w:rPr>
      </w:pPr>
      <w:r>
        <w:rPr>
          <w:sz w:val="40"/>
          <w:szCs w:val="40"/>
        </w:rPr>
        <w:tab/>
        <w:t xml:space="preserve">Outside of court, he has interpreted for public figures such as House Speaker Newt Gingrich, Archbishop Timothy Dolan, Governor George Pataki and Senator Bernie Sanders.  He has presented to groups of </w:t>
      </w:r>
      <w:r>
        <w:rPr>
          <w:sz w:val="40"/>
          <w:szCs w:val="40"/>
        </w:rPr>
        <w:lastRenderedPageBreak/>
        <w:t xml:space="preserve">attorneys, judges and court reporters about court interpreter issues.  </w:t>
      </w:r>
    </w:p>
    <w:p w:rsidR="00910FAF" w:rsidRDefault="00E842D2" w:rsidP="00383AAE">
      <w:pPr>
        <w:rPr>
          <w:sz w:val="40"/>
          <w:szCs w:val="40"/>
        </w:rPr>
      </w:pPr>
      <w:r>
        <w:rPr>
          <w:sz w:val="40"/>
          <w:szCs w:val="40"/>
        </w:rPr>
        <w:tab/>
      </w:r>
      <w:r w:rsidR="003A2F07">
        <w:rPr>
          <w:sz w:val="40"/>
          <w:szCs w:val="40"/>
        </w:rPr>
        <w:t xml:space="preserve">Some of the subjects Mr. Nino-Murcia will cover will include, but is not limited to:   Exploring SIGHT </w:t>
      </w:r>
      <w:proofErr w:type="spellStart"/>
      <w:r w:rsidR="003A2F07">
        <w:rPr>
          <w:sz w:val="40"/>
          <w:szCs w:val="40"/>
        </w:rPr>
        <w:t>multaneous</w:t>
      </w:r>
      <w:proofErr w:type="spellEnd"/>
      <w:r w:rsidR="003A2F07">
        <w:rPr>
          <w:sz w:val="40"/>
          <w:szCs w:val="40"/>
        </w:rPr>
        <w:t xml:space="preserve"> </w:t>
      </w:r>
      <w:proofErr w:type="gramStart"/>
      <w:r w:rsidR="003A2F07">
        <w:rPr>
          <w:sz w:val="40"/>
          <w:szCs w:val="40"/>
        </w:rPr>
        <w:t>Interpreting</w:t>
      </w:r>
      <w:proofErr w:type="gramEnd"/>
      <w:r w:rsidR="003A2F07">
        <w:rPr>
          <w:sz w:val="40"/>
          <w:szCs w:val="40"/>
        </w:rPr>
        <w:t>; the craft of note taking; vocabulary-building resources and techniques and advanced legal consecutive interpreting workshop.</w:t>
      </w:r>
    </w:p>
    <w:p w:rsidR="005D5A9D" w:rsidRPr="005D5A9D" w:rsidRDefault="005D5A9D" w:rsidP="00383AAE">
      <w:pPr>
        <w:rPr>
          <w:sz w:val="40"/>
          <w:szCs w:val="40"/>
        </w:rPr>
      </w:pPr>
    </w:p>
    <w:p w:rsidR="005D5A9D" w:rsidRPr="00C06ED4" w:rsidRDefault="0027550C" w:rsidP="00075CA2">
      <w:pPr>
        <w:rPr>
          <w:b/>
          <w:sz w:val="40"/>
          <w:szCs w:val="40"/>
          <w:u w:val="single"/>
        </w:rPr>
      </w:pPr>
      <w:r>
        <w:rPr>
          <w:b/>
          <w:sz w:val="40"/>
          <w:szCs w:val="40"/>
        </w:rPr>
        <w:t xml:space="preserve">                      </w:t>
      </w:r>
      <w:r w:rsidRPr="0027550C">
        <w:rPr>
          <w:b/>
          <w:sz w:val="40"/>
          <w:szCs w:val="40"/>
        </w:rPr>
        <w:t xml:space="preserve">      </w:t>
      </w:r>
      <w:r>
        <w:rPr>
          <w:b/>
          <w:sz w:val="40"/>
          <w:szCs w:val="40"/>
          <w:u w:val="single"/>
        </w:rPr>
        <w:t xml:space="preserve">For the </w:t>
      </w:r>
      <w:r w:rsidR="00075CA2" w:rsidRPr="00C06ED4">
        <w:rPr>
          <w:b/>
          <w:sz w:val="40"/>
          <w:szCs w:val="40"/>
          <w:u w:val="single"/>
        </w:rPr>
        <w:t>Court Reporters</w:t>
      </w:r>
    </w:p>
    <w:p w:rsidR="00DB3D9E" w:rsidRDefault="00075CA2" w:rsidP="00A31040">
      <w:pPr>
        <w:rPr>
          <w:rFonts w:eastAsia="Times New Roman" w:cstheme="minorHAnsi"/>
          <w:color w:val="000000"/>
          <w:sz w:val="40"/>
          <w:szCs w:val="40"/>
        </w:rPr>
      </w:pPr>
      <w:r>
        <w:rPr>
          <w:sz w:val="40"/>
          <w:szCs w:val="40"/>
        </w:rPr>
        <w:t xml:space="preserve">- </w:t>
      </w:r>
      <w:r w:rsidR="00950D4C">
        <w:rPr>
          <w:sz w:val="40"/>
          <w:szCs w:val="40"/>
        </w:rPr>
        <w:t xml:space="preserve">    </w:t>
      </w:r>
      <w:r>
        <w:rPr>
          <w:sz w:val="40"/>
          <w:szCs w:val="40"/>
        </w:rPr>
        <w:t xml:space="preserve"> </w:t>
      </w:r>
      <w:r w:rsidRPr="00910FAF">
        <w:rPr>
          <w:b/>
          <w:sz w:val="40"/>
          <w:szCs w:val="40"/>
        </w:rPr>
        <w:t>Case Catalyst</w:t>
      </w:r>
      <w:r>
        <w:rPr>
          <w:sz w:val="40"/>
          <w:szCs w:val="40"/>
        </w:rPr>
        <w:t xml:space="preserve"> training by Anthony </w:t>
      </w:r>
      <w:proofErr w:type="spellStart"/>
      <w:r>
        <w:rPr>
          <w:sz w:val="40"/>
          <w:szCs w:val="40"/>
        </w:rPr>
        <w:t>Frisolone</w:t>
      </w:r>
      <w:proofErr w:type="spellEnd"/>
      <w:r w:rsidR="00A31040" w:rsidRPr="00EF05DB">
        <w:rPr>
          <w:sz w:val="28"/>
          <w:szCs w:val="28"/>
        </w:rPr>
        <w:t>,</w:t>
      </w:r>
      <w:r w:rsidR="00A31040" w:rsidRPr="00EF05DB">
        <w:rPr>
          <w:rFonts w:ascii="Helvetica" w:hAnsi="Helvetica" w:cs="Helvetica"/>
          <w:color w:val="000000"/>
          <w:sz w:val="28"/>
          <w:szCs w:val="28"/>
        </w:rPr>
        <w:t xml:space="preserve"> </w:t>
      </w:r>
      <w:r w:rsidR="00A31040" w:rsidRPr="00A31040">
        <w:rPr>
          <w:rFonts w:eastAsia="Times New Roman" w:cstheme="minorHAnsi"/>
          <w:color w:val="000000"/>
          <w:sz w:val="40"/>
          <w:szCs w:val="40"/>
        </w:rPr>
        <w:t xml:space="preserve">FAPR, RDR, CRR, CRC, CRI, CSR, </w:t>
      </w:r>
      <w:r w:rsidR="00A31040" w:rsidRPr="00EF05DB">
        <w:rPr>
          <w:rFonts w:eastAsia="Times New Roman" w:cstheme="minorHAnsi"/>
          <w:color w:val="000000"/>
          <w:sz w:val="40"/>
          <w:szCs w:val="40"/>
        </w:rPr>
        <w:t>Official Court Reporter</w:t>
      </w:r>
      <w:r w:rsidR="00A31040" w:rsidRPr="00A31040">
        <w:rPr>
          <w:rFonts w:eastAsia="Times New Roman" w:cstheme="minorHAnsi"/>
          <w:color w:val="000000"/>
          <w:sz w:val="40"/>
          <w:szCs w:val="40"/>
        </w:rPr>
        <w:t xml:space="preserve">, </w:t>
      </w:r>
      <w:r w:rsidR="00A31040" w:rsidRPr="00EF05DB">
        <w:rPr>
          <w:rFonts w:eastAsia="Times New Roman" w:cstheme="minorHAnsi"/>
          <w:color w:val="000000"/>
          <w:sz w:val="40"/>
          <w:szCs w:val="40"/>
        </w:rPr>
        <w:t>United States District Court - Eastern District of New York</w:t>
      </w:r>
      <w:r w:rsidR="00DB3D9E">
        <w:rPr>
          <w:rFonts w:eastAsia="Times New Roman" w:cstheme="minorHAnsi"/>
          <w:color w:val="000000"/>
          <w:sz w:val="40"/>
          <w:szCs w:val="40"/>
        </w:rPr>
        <w:t xml:space="preserve">.  </w:t>
      </w:r>
    </w:p>
    <w:p w:rsidR="00DB3D9E" w:rsidRDefault="00BC3D59" w:rsidP="00A31040">
      <w:pPr>
        <w:rPr>
          <w:rFonts w:eastAsia="Times New Roman" w:cstheme="minorHAnsi"/>
          <w:color w:val="000000"/>
          <w:sz w:val="40"/>
          <w:szCs w:val="40"/>
        </w:rPr>
      </w:pPr>
      <w:r>
        <w:rPr>
          <w:rFonts w:cstheme="minorHAnsi"/>
          <w:color w:val="000000"/>
          <w:sz w:val="40"/>
          <w:szCs w:val="40"/>
        </w:rPr>
        <w:tab/>
      </w:r>
      <w:r w:rsidR="00DB3D9E" w:rsidRPr="00A31040">
        <w:rPr>
          <w:rFonts w:cstheme="minorHAnsi"/>
          <w:color w:val="000000"/>
          <w:sz w:val="40"/>
          <w:szCs w:val="40"/>
        </w:rPr>
        <w:t xml:space="preserve">Mr. </w:t>
      </w:r>
      <w:proofErr w:type="spellStart"/>
      <w:r w:rsidR="00DB3D9E" w:rsidRPr="00A31040">
        <w:rPr>
          <w:rFonts w:cstheme="minorHAnsi"/>
          <w:color w:val="000000"/>
          <w:sz w:val="40"/>
          <w:szCs w:val="40"/>
        </w:rPr>
        <w:t>Frisolone</w:t>
      </w:r>
      <w:proofErr w:type="spellEnd"/>
      <w:r w:rsidR="00DB3D9E" w:rsidRPr="00A31040">
        <w:rPr>
          <w:rFonts w:cstheme="minorHAnsi"/>
          <w:color w:val="000000"/>
          <w:sz w:val="40"/>
          <w:szCs w:val="40"/>
        </w:rPr>
        <w:t xml:space="preserve"> is an authorized Case Catalyst instructor</w:t>
      </w:r>
      <w:r w:rsidR="00DB3D9E">
        <w:rPr>
          <w:rFonts w:eastAsia="Times New Roman" w:cstheme="minorHAnsi"/>
          <w:color w:val="000000"/>
          <w:sz w:val="40"/>
          <w:szCs w:val="40"/>
        </w:rPr>
        <w:t xml:space="preserve">. </w:t>
      </w:r>
      <w:r w:rsidR="00A31040" w:rsidRPr="00A31040">
        <w:rPr>
          <w:rFonts w:eastAsia="Times New Roman" w:cstheme="minorHAnsi"/>
          <w:color w:val="000000"/>
          <w:sz w:val="40"/>
          <w:szCs w:val="40"/>
        </w:rPr>
        <w:t>(</w:t>
      </w:r>
      <w:proofErr w:type="gramStart"/>
      <w:r w:rsidR="00A31040" w:rsidRPr="00A31040">
        <w:rPr>
          <w:rFonts w:eastAsia="Times New Roman" w:cstheme="minorHAnsi"/>
          <w:b/>
          <w:color w:val="000000"/>
          <w:sz w:val="40"/>
          <w:szCs w:val="40"/>
        </w:rPr>
        <w:t>laptops</w:t>
      </w:r>
      <w:proofErr w:type="gramEnd"/>
      <w:r w:rsidR="00A31040" w:rsidRPr="00A31040">
        <w:rPr>
          <w:rFonts w:eastAsia="Times New Roman" w:cstheme="minorHAnsi"/>
          <w:b/>
          <w:color w:val="000000"/>
          <w:sz w:val="40"/>
          <w:szCs w:val="40"/>
        </w:rPr>
        <w:t xml:space="preserve"> only</w:t>
      </w:r>
      <w:r w:rsidR="00A31040" w:rsidRPr="00A31040">
        <w:rPr>
          <w:rFonts w:eastAsia="Times New Roman" w:cstheme="minorHAnsi"/>
          <w:color w:val="000000"/>
          <w:sz w:val="40"/>
          <w:szCs w:val="40"/>
        </w:rPr>
        <w:t>)</w:t>
      </w:r>
    </w:p>
    <w:p w:rsidR="00BC3D59" w:rsidRPr="005D5A9D" w:rsidRDefault="00BC3D59" w:rsidP="00A31040">
      <w:pPr>
        <w:rPr>
          <w:rFonts w:eastAsia="Times New Roman" w:cstheme="minorHAnsi"/>
          <w:color w:val="000000"/>
          <w:sz w:val="40"/>
          <w:szCs w:val="40"/>
        </w:rPr>
      </w:pPr>
    </w:p>
    <w:p w:rsidR="0027550C" w:rsidRDefault="00075CA2" w:rsidP="00E32ABC">
      <w:pPr>
        <w:rPr>
          <w:rFonts w:ascii="Helvetica" w:hAnsi="Helvetica" w:cs="Helvetica"/>
          <w:color w:val="000000"/>
          <w:sz w:val="35"/>
          <w:szCs w:val="35"/>
        </w:rPr>
      </w:pPr>
      <w:r>
        <w:rPr>
          <w:sz w:val="40"/>
          <w:szCs w:val="40"/>
        </w:rPr>
        <w:t xml:space="preserve">-  </w:t>
      </w:r>
      <w:r w:rsidR="00950D4C">
        <w:rPr>
          <w:sz w:val="40"/>
          <w:szCs w:val="40"/>
        </w:rPr>
        <w:t xml:space="preserve">    </w:t>
      </w:r>
      <w:r w:rsidRPr="00910FAF">
        <w:rPr>
          <w:b/>
          <w:sz w:val="40"/>
          <w:szCs w:val="40"/>
        </w:rPr>
        <w:t>Eclipse</w:t>
      </w:r>
      <w:r>
        <w:rPr>
          <w:sz w:val="40"/>
          <w:szCs w:val="40"/>
        </w:rPr>
        <w:t xml:space="preserve"> training by Michael </w:t>
      </w:r>
      <w:proofErr w:type="spellStart"/>
      <w:r>
        <w:rPr>
          <w:sz w:val="40"/>
          <w:szCs w:val="40"/>
        </w:rPr>
        <w:t>Starkman</w:t>
      </w:r>
      <w:proofErr w:type="spellEnd"/>
      <w:r w:rsidR="0027550C">
        <w:rPr>
          <w:sz w:val="40"/>
          <w:szCs w:val="40"/>
        </w:rPr>
        <w:t xml:space="preserve">. </w:t>
      </w:r>
      <w:r w:rsidR="003975A8">
        <w:rPr>
          <w:sz w:val="40"/>
          <w:szCs w:val="40"/>
        </w:rPr>
        <w:t xml:space="preserve"> </w:t>
      </w:r>
      <w:r w:rsidR="0027550C">
        <w:rPr>
          <w:sz w:val="40"/>
          <w:szCs w:val="40"/>
        </w:rPr>
        <w:t xml:space="preserve">Mr. </w:t>
      </w:r>
      <w:proofErr w:type="spellStart"/>
      <w:r w:rsidR="0027550C">
        <w:rPr>
          <w:sz w:val="40"/>
          <w:szCs w:val="40"/>
        </w:rPr>
        <w:t>Starkman</w:t>
      </w:r>
      <w:proofErr w:type="spellEnd"/>
      <w:r w:rsidR="0027550C">
        <w:rPr>
          <w:sz w:val="40"/>
          <w:szCs w:val="40"/>
        </w:rPr>
        <w:t xml:space="preserve"> is an a</w:t>
      </w:r>
      <w:r w:rsidR="003975A8">
        <w:rPr>
          <w:sz w:val="40"/>
          <w:szCs w:val="40"/>
        </w:rPr>
        <w:t>dvanced authorized trainer</w:t>
      </w:r>
      <w:r w:rsidR="00910FAF">
        <w:rPr>
          <w:sz w:val="40"/>
          <w:szCs w:val="40"/>
        </w:rPr>
        <w:t>.</w:t>
      </w:r>
      <w:r w:rsidR="00910FAF" w:rsidRPr="00910FAF">
        <w:rPr>
          <w:rFonts w:ascii="Helvetica" w:hAnsi="Helvetica" w:cs="Helvetica"/>
          <w:color w:val="000000"/>
          <w:sz w:val="35"/>
          <w:szCs w:val="35"/>
        </w:rPr>
        <w:t xml:space="preserve"> </w:t>
      </w:r>
      <w:r w:rsidR="0027550C">
        <w:rPr>
          <w:rFonts w:ascii="Helvetica" w:hAnsi="Helvetica" w:cs="Helvetica"/>
          <w:color w:val="000000"/>
          <w:sz w:val="35"/>
          <w:szCs w:val="35"/>
        </w:rPr>
        <w:t xml:space="preserve"> </w:t>
      </w:r>
    </w:p>
    <w:p w:rsidR="00E32ABC" w:rsidRDefault="00BC3D59" w:rsidP="00E32ABC">
      <w:pPr>
        <w:rPr>
          <w:b/>
          <w:sz w:val="40"/>
          <w:szCs w:val="40"/>
        </w:rPr>
      </w:pPr>
      <w:r>
        <w:rPr>
          <w:rFonts w:cstheme="minorHAnsi"/>
          <w:color w:val="000000"/>
          <w:sz w:val="40"/>
          <w:szCs w:val="40"/>
        </w:rPr>
        <w:tab/>
      </w:r>
      <w:r w:rsidR="00910FAF" w:rsidRPr="00910FAF">
        <w:rPr>
          <w:rFonts w:cstheme="minorHAnsi"/>
          <w:color w:val="000000"/>
          <w:sz w:val="40"/>
          <w:szCs w:val="40"/>
        </w:rPr>
        <w:t xml:space="preserve">The essence of technology is development, and that’s exactly what Michael is going to focus on.  He’s going to do a deep dive on the latest innovations dating </w:t>
      </w:r>
      <w:r w:rsidR="00910FAF" w:rsidRPr="00910FAF">
        <w:rPr>
          <w:rFonts w:cstheme="minorHAnsi"/>
          <w:color w:val="000000"/>
          <w:sz w:val="40"/>
          <w:szCs w:val="40"/>
        </w:rPr>
        <w:lastRenderedPageBreak/>
        <w:t>back to Version 7, all the way through to Version 9.  Be p</w:t>
      </w:r>
      <w:r w:rsidR="0027550C">
        <w:rPr>
          <w:rFonts w:cstheme="minorHAnsi"/>
          <w:color w:val="000000"/>
          <w:sz w:val="40"/>
          <w:szCs w:val="40"/>
        </w:rPr>
        <w:t xml:space="preserve">repared to be wowed and </w:t>
      </w:r>
      <w:r w:rsidR="00910FAF" w:rsidRPr="00910FAF">
        <w:rPr>
          <w:rFonts w:cstheme="minorHAnsi"/>
          <w:color w:val="000000"/>
          <w:sz w:val="40"/>
          <w:szCs w:val="40"/>
        </w:rPr>
        <w:t>walk away with many features that will be of benefit to you in your everyday work lives.</w:t>
      </w:r>
      <w:r w:rsidR="00910FAF" w:rsidRPr="00910FAF">
        <w:rPr>
          <w:rFonts w:cstheme="minorHAnsi"/>
          <w:sz w:val="40"/>
          <w:szCs w:val="40"/>
        </w:rPr>
        <w:t xml:space="preserve"> </w:t>
      </w:r>
      <w:r w:rsidR="00910FAF">
        <w:rPr>
          <w:sz w:val="40"/>
          <w:szCs w:val="40"/>
        </w:rPr>
        <w:t xml:space="preserve"> (</w:t>
      </w:r>
      <w:r w:rsidR="00F74B14" w:rsidRPr="00F74B14">
        <w:rPr>
          <w:b/>
          <w:sz w:val="40"/>
          <w:szCs w:val="40"/>
        </w:rPr>
        <w:t>Bring l</w:t>
      </w:r>
      <w:r w:rsidR="00F74B14">
        <w:rPr>
          <w:b/>
          <w:sz w:val="40"/>
          <w:szCs w:val="40"/>
        </w:rPr>
        <w:t>aptop</w:t>
      </w:r>
      <w:r w:rsidR="00910FAF">
        <w:rPr>
          <w:b/>
          <w:sz w:val="40"/>
          <w:szCs w:val="40"/>
        </w:rPr>
        <w:t xml:space="preserve">)  </w:t>
      </w:r>
      <w:r w:rsidR="00075CA2">
        <w:rPr>
          <w:sz w:val="40"/>
          <w:szCs w:val="40"/>
        </w:rPr>
        <w:t>(</w:t>
      </w:r>
      <w:r w:rsidR="00075CA2" w:rsidRPr="00910FAF">
        <w:rPr>
          <w:b/>
          <w:sz w:val="40"/>
          <w:szCs w:val="40"/>
        </w:rPr>
        <w:t>Writers optional)</w:t>
      </w:r>
    </w:p>
    <w:p w:rsidR="00E32ABC" w:rsidRDefault="00E32ABC" w:rsidP="00E32ABC">
      <w:pPr>
        <w:rPr>
          <w:b/>
          <w:sz w:val="40"/>
          <w:szCs w:val="40"/>
        </w:rPr>
      </w:pPr>
    </w:p>
    <w:p w:rsidR="00E32ABC" w:rsidRPr="00C06ED4" w:rsidRDefault="00BC3D59" w:rsidP="00E32ABC">
      <w:pPr>
        <w:rPr>
          <w:b/>
          <w:sz w:val="40"/>
          <w:szCs w:val="40"/>
          <w:u w:val="single"/>
        </w:rPr>
      </w:pPr>
      <w:r w:rsidRPr="00BC3D59">
        <w:rPr>
          <w:b/>
          <w:sz w:val="40"/>
          <w:szCs w:val="40"/>
        </w:rPr>
        <w:t xml:space="preserve">                                     </w:t>
      </w:r>
      <w:r>
        <w:rPr>
          <w:b/>
          <w:sz w:val="40"/>
          <w:szCs w:val="40"/>
          <w:u w:val="single"/>
        </w:rPr>
        <w:t xml:space="preserve">For the </w:t>
      </w:r>
      <w:r w:rsidR="00E32ABC" w:rsidRPr="00C06ED4">
        <w:rPr>
          <w:b/>
          <w:sz w:val="40"/>
          <w:szCs w:val="40"/>
          <w:u w:val="single"/>
        </w:rPr>
        <w:t>Clericals</w:t>
      </w:r>
    </w:p>
    <w:p w:rsidR="00950D4C" w:rsidRPr="00950D4C" w:rsidRDefault="0027550C" w:rsidP="00E32ABC">
      <w:pPr>
        <w:shd w:val="clear" w:color="auto" w:fill="FFFFFF"/>
        <w:rPr>
          <w:rFonts w:eastAsia="Times New Roman" w:cstheme="minorHAnsi"/>
          <w:bCs/>
          <w:color w:val="404040"/>
          <w:sz w:val="40"/>
          <w:szCs w:val="40"/>
        </w:rPr>
      </w:pPr>
      <w:r>
        <w:rPr>
          <w:rFonts w:cstheme="minorHAnsi"/>
          <w:b/>
          <w:sz w:val="40"/>
          <w:szCs w:val="40"/>
        </w:rPr>
        <w:tab/>
      </w:r>
      <w:r w:rsidRPr="00950D4C">
        <w:rPr>
          <w:rFonts w:cstheme="minorHAnsi"/>
          <w:sz w:val="40"/>
          <w:szCs w:val="40"/>
        </w:rPr>
        <w:t xml:space="preserve">Training will be done by </w:t>
      </w:r>
      <w:r w:rsidR="00E32ABC" w:rsidRPr="00950D4C">
        <w:rPr>
          <w:rFonts w:cstheme="minorHAnsi"/>
          <w:sz w:val="40"/>
          <w:szCs w:val="40"/>
        </w:rPr>
        <w:t>Gloria Long</w:t>
      </w:r>
      <w:r w:rsidRPr="00950D4C">
        <w:rPr>
          <w:rStyle w:val="text-class-3"/>
          <w:rFonts w:cstheme="minorHAnsi"/>
          <w:bCs/>
          <w:color w:val="404040"/>
          <w:sz w:val="40"/>
          <w:szCs w:val="40"/>
        </w:rPr>
        <w:t xml:space="preserve">.  Gloria Long is the </w:t>
      </w:r>
      <w:r w:rsidR="00E32ABC" w:rsidRPr="00950D4C">
        <w:rPr>
          <w:rStyle w:val="text-class-3"/>
          <w:rFonts w:cstheme="minorHAnsi"/>
          <w:bCs/>
          <w:color w:val="404040"/>
          <w:sz w:val="40"/>
          <w:szCs w:val="40"/>
        </w:rPr>
        <w:t xml:space="preserve">owner of Training Boutique.  Ms. Long is skilled in </w:t>
      </w:r>
      <w:r w:rsidR="00E32ABC" w:rsidRPr="00950D4C">
        <w:rPr>
          <w:rFonts w:eastAsia="Times New Roman" w:cstheme="minorHAnsi"/>
          <w:bCs/>
          <w:color w:val="404040"/>
          <w:sz w:val="40"/>
          <w:szCs w:val="40"/>
        </w:rPr>
        <w:t xml:space="preserve">professional development training.  </w:t>
      </w:r>
    </w:p>
    <w:p w:rsidR="0027550C" w:rsidRPr="00950D4C" w:rsidRDefault="00950D4C" w:rsidP="00E32ABC">
      <w:pPr>
        <w:shd w:val="clear" w:color="auto" w:fill="FFFFFF"/>
        <w:rPr>
          <w:rFonts w:eastAsia="Times New Roman" w:cstheme="minorHAnsi"/>
          <w:bCs/>
          <w:color w:val="404040"/>
          <w:sz w:val="40"/>
          <w:szCs w:val="40"/>
        </w:rPr>
      </w:pPr>
      <w:r w:rsidRPr="00950D4C">
        <w:rPr>
          <w:rFonts w:eastAsia="Times New Roman" w:cstheme="minorHAnsi"/>
          <w:bCs/>
          <w:color w:val="404040"/>
          <w:sz w:val="40"/>
          <w:szCs w:val="40"/>
        </w:rPr>
        <w:tab/>
      </w:r>
      <w:r w:rsidR="00E32ABC" w:rsidRPr="00950D4C">
        <w:rPr>
          <w:rFonts w:eastAsia="Times New Roman" w:cstheme="minorHAnsi"/>
          <w:bCs/>
          <w:color w:val="404040"/>
          <w:sz w:val="40"/>
          <w:szCs w:val="40"/>
        </w:rPr>
        <w:t xml:space="preserve">Through Ms. Long’s training, individuals will enhance their knowledge in many areas and help improve employee' performance.  </w:t>
      </w:r>
    </w:p>
    <w:p w:rsidR="00E32ABC" w:rsidRPr="00950D4C" w:rsidRDefault="0027550C" w:rsidP="00E32ABC">
      <w:pPr>
        <w:shd w:val="clear" w:color="auto" w:fill="FFFFFF"/>
        <w:rPr>
          <w:rFonts w:eastAsia="Times New Roman" w:cstheme="minorHAnsi"/>
          <w:color w:val="404040"/>
          <w:sz w:val="40"/>
          <w:szCs w:val="40"/>
        </w:rPr>
      </w:pPr>
      <w:r w:rsidRPr="00950D4C">
        <w:rPr>
          <w:rFonts w:eastAsia="Times New Roman" w:cstheme="minorHAnsi"/>
          <w:bCs/>
          <w:color w:val="404040"/>
          <w:sz w:val="40"/>
          <w:szCs w:val="40"/>
        </w:rPr>
        <w:tab/>
      </w:r>
      <w:r w:rsidR="00E32ABC" w:rsidRPr="00950D4C">
        <w:rPr>
          <w:rFonts w:eastAsia="Times New Roman" w:cstheme="minorHAnsi"/>
          <w:bCs/>
          <w:color w:val="404040"/>
          <w:sz w:val="40"/>
          <w:szCs w:val="40"/>
        </w:rPr>
        <w:t>Some of the areas</w:t>
      </w:r>
      <w:r w:rsidRPr="00950D4C">
        <w:rPr>
          <w:rFonts w:eastAsia="Times New Roman" w:cstheme="minorHAnsi"/>
          <w:bCs/>
          <w:color w:val="404040"/>
          <w:sz w:val="40"/>
          <w:szCs w:val="40"/>
        </w:rPr>
        <w:t xml:space="preserve"> covered during the two-</w:t>
      </w:r>
      <w:r w:rsidR="00E32ABC" w:rsidRPr="00950D4C">
        <w:rPr>
          <w:rFonts w:eastAsia="Times New Roman" w:cstheme="minorHAnsi"/>
          <w:bCs/>
          <w:color w:val="404040"/>
          <w:sz w:val="40"/>
          <w:szCs w:val="40"/>
        </w:rPr>
        <w:t>day recess will include:</w:t>
      </w:r>
      <w:r w:rsidRPr="00950D4C">
        <w:rPr>
          <w:rFonts w:eastAsia="Times New Roman" w:cstheme="minorHAnsi"/>
          <w:bCs/>
          <w:color w:val="404040"/>
          <w:sz w:val="40"/>
          <w:szCs w:val="40"/>
        </w:rPr>
        <w:t xml:space="preserve">   Listening skills;</w:t>
      </w:r>
      <w:r w:rsidR="00E32ABC" w:rsidRPr="00950D4C">
        <w:rPr>
          <w:rFonts w:eastAsia="Times New Roman" w:cstheme="minorHAnsi"/>
          <w:bCs/>
          <w:color w:val="404040"/>
          <w:sz w:val="40"/>
          <w:szCs w:val="40"/>
        </w:rPr>
        <w:t xml:space="preserve"> intergenerational communication and </w:t>
      </w:r>
      <w:r w:rsidRPr="00950D4C">
        <w:rPr>
          <w:rFonts w:eastAsia="Times New Roman" w:cstheme="minorHAnsi"/>
          <w:bCs/>
          <w:color w:val="404040"/>
          <w:sz w:val="40"/>
          <w:szCs w:val="40"/>
        </w:rPr>
        <w:t xml:space="preserve">managing the generational gap; interpersonal skills; </w:t>
      </w:r>
      <w:r w:rsidR="00E32ABC" w:rsidRPr="00950D4C">
        <w:rPr>
          <w:rFonts w:eastAsia="Times New Roman" w:cstheme="minorHAnsi"/>
          <w:bCs/>
          <w:color w:val="404040"/>
          <w:sz w:val="40"/>
          <w:szCs w:val="40"/>
        </w:rPr>
        <w:t>stress management</w:t>
      </w:r>
      <w:r w:rsidRPr="00950D4C">
        <w:rPr>
          <w:rFonts w:eastAsia="Times New Roman" w:cstheme="minorHAnsi"/>
          <w:bCs/>
          <w:color w:val="404040"/>
          <w:sz w:val="40"/>
          <w:szCs w:val="40"/>
        </w:rPr>
        <w:t>;</w:t>
      </w:r>
      <w:r w:rsidR="00E32ABC" w:rsidRPr="00950D4C">
        <w:rPr>
          <w:rFonts w:eastAsia="Times New Roman" w:cstheme="minorHAnsi"/>
          <w:bCs/>
          <w:color w:val="404040"/>
          <w:sz w:val="40"/>
          <w:szCs w:val="40"/>
        </w:rPr>
        <w:t xml:space="preserve"> worker safety, an overview of time and office management and resume writing.</w:t>
      </w:r>
    </w:p>
    <w:p w:rsidR="00383AAE" w:rsidRPr="003A2F07" w:rsidRDefault="00383AAE" w:rsidP="00383AAE">
      <w:pPr>
        <w:rPr>
          <w:rFonts w:cstheme="minorHAnsi"/>
          <w:color w:val="000000"/>
          <w:sz w:val="40"/>
          <w:szCs w:val="40"/>
        </w:rPr>
      </w:pPr>
    </w:p>
    <w:p w:rsidR="005D5A9D" w:rsidRDefault="00075CA2" w:rsidP="00383AAE">
      <w:pPr>
        <w:rPr>
          <w:b/>
          <w:sz w:val="40"/>
          <w:szCs w:val="40"/>
        </w:rPr>
      </w:pPr>
      <w:r w:rsidRPr="00383AAE">
        <w:rPr>
          <w:b/>
          <w:sz w:val="40"/>
          <w:szCs w:val="40"/>
        </w:rPr>
        <w:t>1</w:t>
      </w:r>
      <w:r>
        <w:rPr>
          <w:b/>
          <w:sz w:val="40"/>
          <w:szCs w:val="40"/>
        </w:rPr>
        <w:t>2:00 -</w:t>
      </w:r>
      <w:proofErr w:type="gramStart"/>
      <w:r>
        <w:rPr>
          <w:b/>
          <w:sz w:val="40"/>
          <w:szCs w:val="40"/>
        </w:rPr>
        <w:t>1</w:t>
      </w:r>
      <w:r w:rsidR="00C06ED4">
        <w:rPr>
          <w:b/>
          <w:sz w:val="40"/>
          <w:szCs w:val="40"/>
        </w:rPr>
        <w:t xml:space="preserve">:00 </w:t>
      </w:r>
      <w:r w:rsidR="00A31040">
        <w:rPr>
          <w:b/>
          <w:sz w:val="40"/>
          <w:szCs w:val="40"/>
        </w:rPr>
        <w:t xml:space="preserve"> </w:t>
      </w:r>
      <w:r>
        <w:rPr>
          <w:b/>
          <w:sz w:val="40"/>
          <w:szCs w:val="40"/>
        </w:rPr>
        <w:t>(</w:t>
      </w:r>
      <w:proofErr w:type="gramEnd"/>
      <w:r>
        <w:rPr>
          <w:b/>
          <w:sz w:val="40"/>
          <w:szCs w:val="40"/>
        </w:rPr>
        <w:t>Lunch)</w:t>
      </w:r>
    </w:p>
    <w:p w:rsidR="0027550C" w:rsidRDefault="00C06ED4" w:rsidP="00383AAE">
      <w:pPr>
        <w:rPr>
          <w:b/>
          <w:sz w:val="40"/>
          <w:szCs w:val="40"/>
        </w:rPr>
      </w:pPr>
      <w:r w:rsidRPr="00910FAF">
        <w:rPr>
          <w:b/>
          <w:sz w:val="40"/>
          <w:szCs w:val="40"/>
        </w:rPr>
        <w:lastRenderedPageBreak/>
        <w:t>1:00 – 5:00</w:t>
      </w:r>
      <w:r w:rsidR="0027550C">
        <w:rPr>
          <w:b/>
          <w:sz w:val="40"/>
          <w:szCs w:val="40"/>
        </w:rPr>
        <w:t xml:space="preserve">    (Second half of day)</w:t>
      </w:r>
    </w:p>
    <w:p w:rsidR="005D5A9D" w:rsidRPr="005D5A9D" w:rsidRDefault="005D5A9D" w:rsidP="00383AAE">
      <w:pPr>
        <w:rPr>
          <w:b/>
          <w:sz w:val="40"/>
          <w:szCs w:val="40"/>
        </w:rPr>
      </w:pPr>
    </w:p>
    <w:p w:rsidR="00C06ED4" w:rsidRPr="00C06ED4" w:rsidRDefault="0027550C" w:rsidP="00383AAE">
      <w:pPr>
        <w:rPr>
          <w:b/>
          <w:sz w:val="40"/>
          <w:szCs w:val="40"/>
          <w:u w:val="single"/>
        </w:rPr>
      </w:pPr>
      <w:r w:rsidRPr="0027550C">
        <w:rPr>
          <w:sz w:val="40"/>
          <w:szCs w:val="40"/>
        </w:rPr>
        <w:t xml:space="preserve">                            </w:t>
      </w:r>
      <w:r>
        <w:rPr>
          <w:b/>
          <w:sz w:val="40"/>
          <w:szCs w:val="40"/>
          <w:u w:val="single"/>
        </w:rPr>
        <w:t xml:space="preserve">For the </w:t>
      </w:r>
      <w:r w:rsidR="00C06ED4" w:rsidRPr="00C06ED4">
        <w:rPr>
          <w:b/>
          <w:sz w:val="40"/>
          <w:szCs w:val="40"/>
          <w:u w:val="single"/>
        </w:rPr>
        <w:t>Interpreters</w:t>
      </w:r>
    </w:p>
    <w:p w:rsidR="00C06ED4" w:rsidRPr="00950D4C" w:rsidRDefault="003A2F07" w:rsidP="00383AAE">
      <w:pPr>
        <w:rPr>
          <w:sz w:val="40"/>
          <w:szCs w:val="40"/>
        </w:rPr>
      </w:pPr>
      <w:r>
        <w:rPr>
          <w:sz w:val="40"/>
          <w:szCs w:val="40"/>
        </w:rPr>
        <w:t>Ernest Nino-</w:t>
      </w:r>
      <w:r w:rsidRPr="00950D4C">
        <w:rPr>
          <w:b/>
          <w:sz w:val="40"/>
          <w:szCs w:val="40"/>
        </w:rPr>
        <w:t xml:space="preserve">Murcia </w:t>
      </w:r>
      <w:r w:rsidRPr="00950D4C">
        <w:rPr>
          <w:sz w:val="40"/>
          <w:szCs w:val="40"/>
        </w:rPr>
        <w:t>(Cont</w:t>
      </w:r>
      <w:r w:rsidR="00E32ABC" w:rsidRPr="00950D4C">
        <w:rPr>
          <w:sz w:val="40"/>
          <w:szCs w:val="40"/>
        </w:rPr>
        <w:t>inuation of first half of day, s</w:t>
      </w:r>
      <w:r w:rsidRPr="00950D4C">
        <w:rPr>
          <w:sz w:val="40"/>
          <w:szCs w:val="40"/>
        </w:rPr>
        <w:t>ee earlier description.)</w:t>
      </w:r>
    </w:p>
    <w:p w:rsidR="005D5A9D" w:rsidRDefault="005D5A9D" w:rsidP="00383AAE">
      <w:pPr>
        <w:rPr>
          <w:sz w:val="40"/>
          <w:szCs w:val="40"/>
          <w:u w:val="single"/>
        </w:rPr>
      </w:pPr>
    </w:p>
    <w:p w:rsidR="00383AAE" w:rsidRPr="00C06ED4" w:rsidRDefault="005D5A9D" w:rsidP="00383AAE">
      <w:pPr>
        <w:rPr>
          <w:b/>
          <w:sz w:val="40"/>
          <w:szCs w:val="40"/>
          <w:u w:val="single"/>
        </w:rPr>
      </w:pPr>
      <w:r>
        <w:rPr>
          <w:sz w:val="40"/>
          <w:szCs w:val="40"/>
        </w:rPr>
        <w:t xml:space="preserve">                   </w:t>
      </w:r>
      <w:r w:rsidR="0027550C" w:rsidRPr="0027550C">
        <w:rPr>
          <w:sz w:val="40"/>
          <w:szCs w:val="40"/>
        </w:rPr>
        <w:t xml:space="preserve">       </w:t>
      </w:r>
      <w:r w:rsidR="0027550C">
        <w:rPr>
          <w:b/>
          <w:sz w:val="40"/>
          <w:szCs w:val="40"/>
          <w:u w:val="single"/>
        </w:rPr>
        <w:t xml:space="preserve">For the </w:t>
      </w:r>
      <w:r w:rsidR="00383AAE" w:rsidRPr="00C06ED4">
        <w:rPr>
          <w:b/>
          <w:sz w:val="40"/>
          <w:szCs w:val="40"/>
          <w:u w:val="single"/>
        </w:rPr>
        <w:t>Court Reporters</w:t>
      </w:r>
    </w:p>
    <w:p w:rsidR="00E32ABC" w:rsidRPr="00A31040" w:rsidRDefault="00383AAE" w:rsidP="00383AAE">
      <w:pPr>
        <w:rPr>
          <w:sz w:val="40"/>
          <w:szCs w:val="40"/>
        </w:rPr>
      </w:pPr>
      <w:r>
        <w:rPr>
          <w:sz w:val="40"/>
          <w:szCs w:val="40"/>
        </w:rPr>
        <w:t xml:space="preserve">-  </w:t>
      </w:r>
      <w:r w:rsidR="00950D4C">
        <w:rPr>
          <w:sz w:val="40"/>
          <w:szCs w:val="40"/>
        </w:rPr>
        <w:t xml:space="preserve">   </w:t>
      </w:r>
      <w:r w:rsidRPr="00910FAF">
        <w:rPr>
          <w:b/>
          <w:sz w:val="40"/>
          <w:szCs w:val="40"/>
        </w:rPr>
        <w:t>Case Catalyst</w:t>
      </w:r>
      <w:r>
        <w:rPr>
          <w:sz w:val="40"/>
          <w:szCs w:val="40"/>
        </w:rPr>
        <w:t xml:space="preserve"> </w:t>
      </w:r>
      <w:r w:rsidRPr="00910FAF">
        <w:rPr>
          <w:rFonts w:cstheme="minorHAnsi"/>
          <w:sz w:val="40"/>
          <w:szCs w:val="40"/>
        </w:rPr>
        <w:t xml:space="preserve">training by Anthony </w:t>
      </w:r>
      <w:proofErr w:type="spellStart"/>
      <w:r w:rsidRPr="00910FAF">
        <w:rPr>
          <w:rFonts w:cstheme="minorHAnsi"/>
          <w:sz w:val="40"/>
          <w:szCs w:val="40"/>
        </w:rPr>
        <w:t>Frisolone</w:t>
      </w:r>
      <w:proofErr w:type="spellEnd"/>
      <w:proofErr w:type="gramStart"/>
      <w:r w:rsidR="00EF05DB" w:rsidRPr="00910FAF">
        <w:rPr>
          <w:rFonts w:cstheme="minorHAnsi"/>
          <w:sz w:val="40"/>
          <w:szCs w:val="40"/>
        </w:rPr>
        <w:t xml:space="preserve">, </w:t>
      </w:r>
      <w:r w:rsidR="00A31040">
        <w:rPr>
          <w:rFonts w:eastAsia="Times New Roman" w:cstheme="minorHAnsi"/>
          <w:color w:val="000000"/>
          <w:sz w:val="40"/>
          <w:szCs w:val="40"/>
        </w:rPr>
        <w:t xml:space="preserve"> </w:t>
      </w:r>
      <w:r w:rsidR="00A31040" w:rsidRPr="00950D4C">
        <w:rPr>
          <w:sz w:val="40"/>
          <w:szCs w:val="40"/>
        </w:rPr>
        <w:t>(</w:t>
      </w:r>
      <w:proofErr w:type="gramEnd"/>
      <w:r w:rsidR="00A31040" w:rsidRPr="00950D4C">
        <w:rPr>
          <w:sz w:val="40"/>
          <w:szCs w:val="40"/>
        </w:rPr>
        <w:t>Continuation of first half of day, see earlier description.)</w:t>
      </w:r>
      <w:r w:rsidR="00A31040">
        <w:rPr>
          <w:sz w:val="40"/>
          <w:szCs w:val="40"/>
        </w:rPr>
        <w:t xml:space="preserve"> (</w:t>
      </w:r>
      <w:r w:rsidR="00A31040">
        <w:rPr>
          <w:b/>
          <w:sz w:val="40"/>
          <w:szCs w:val="40"/>
        </w:rPr>
        <w:t>L</w:t>
      </w:r>
      <w:r w:rsidR="00A31040" w:rsidRPr="00910FAF">
        <w:rPr>
          <w:b/>
          <w:sz w:val="40"/>
          <w:szCs w:val="40"/>
        </w:rPr>
        <w:t>aptop only</w:t>
      </w:r>
      <w:r w:rsidR="00A31040">
        <w:rPr>
          <w:sz w:val="40"/>
          <w:szCs w:val="40"/>
        </w:rPr>
        <w:t>)</w:t>
      </w:r>
    </w:p>
    <w:p w:rsidR="00E32ABC" w:rsidRDefault="00383AAE" w:rsidP="00383AAE">
      <w:pPr>
        <w:rPr>
          <w:sz w:val="40"/>
          <w:szCs w:val="40"/>
        </w:rPr>
      </w:pPr>
      <w:r>
        <w:rPr>
          <w:sz w:val="40"/>
          <w:szCs w:val="40"/>
        </w:rPr>
        <w:t xml:space="preserve">-  </w:t>
      </w:r>
      <w:r w:rsidR="00950D4C">
        <w:rPr>
          <w:sz w:val="40"/>
          <w:szCs w:val="40"/>
        </w:rPr>
        <w:t xml:space="preserve">   </w:t>
      </w:r>
      <w:r w:rsidRPr="00910FAF">
        <w:rPr>
          <w:b/>
          <w:sz w:val="40"/>
          <w:szCs w:val="40"/>
        </w:rPr>
        <w:t>Eclipse</w:t>
      </w:r>
      <w:r>
        <w:rPr>
          <w:sz w:val="40"/>
          <w:szCs w:val="40"/>
        </w:rPr>
        <w:t xml:space="preserve"> training by Michael </w:t>
      </w:r>
      <w:proofErr w:type="spellStart"/>
      <w:r>
        <w:rPr>
          <w:sz w:val="40"/>
          <w:szCs w:val="40"/>
        </w:rPr>
        <w:t>Starkman</w:t>
      </w:r>
      <w:proofErr w:type="spellEnd"/>
      <w:r w:rsidR="00EF05DB">
        <w:rPr>
          <w:sz w:val="40"/>
          <w:szCs w:val="40"/>
        </w:rPr>
        <w:t>,</w:t>
      </w:r>
      <w:r w:rsidR="00CD3AE7" w:rsidRPr="00CD3AE7">
        <w:rPr>
          <w:sz w:val="40"/>
          <w:szCs w:val="40"/>
        </w:rPr>
        <w:t xml:space="preserve"> </w:t>
      </w:r>
      <w:r w:rsidR="00910FAF">
        <w:rPr>
          <w:sz w:val="40"/>
          <w:szCs w:val="40"/>
        </w:rPr>
        <w:t>authorized Eclipse trainer</w:t>
      </w:r>
      <w:r w:rsidR="00910FAF" w:rsidRPr="00950D4C">
        <w:rPr>
          <w:sz w:val="40"/>
          <w:szCs w:val="40"/>
        </w:rPr>
        <w:t xml:space="preserve">. </w:t>
      </w:r>
      <w:r w:rsidR="00A31040" w:rsidRPr="00950D4C">
        <w:rPr>
          <w:sz w:val="40"/>
          <w:szCs w:val="40"/>
        </w:rPr>
        <w:t xml:space="preserve"> </w:t>
      </w:r>
      <w:r w:rsidR="00910FAF" w:rsidRPr="00950D4C">
        <w:rPr>
          <w:sz w:val="40"/>
          <w:szCs w:val="40"/>
        </w:rPr>
        <w:t>(</w:t>
      </w:r>
      <w:r w:rsidR="00A31040" w:rsidRPr="00950D4C">
        <w:rPr>
          <w:sz w:val="40"/>
          <w:szCs w:val="40"/>
        </w:rPr>
        <w:t xml:space="preserve">Continuation of </w:t>
      </w:r>
      <w:r w:rsidR="00910FAF" w:rsidRPr="00950D4C">
        <w:rPr>
          <w:sz w:val="40"/>
          <w:szCs w:val="40"/>
        </w:rPr>
        <w:t>first half</w:t>
      </w:r>
      <w:r w:rsidR="00A31040" w:rsidRPr="00950D4C">
        <w:rPr>
          <w:sz w:val="40"/>
          <w:szCs w:val="40"/>
        </w:rPr>
        <w:t xml:space="preserve"> </w:t>
      </w:r>
      <w:r w:rsidR="0027550C" w:rsidRPr="00950D4C">
        <w:rPr>
          <w:sz w:val="40"/>
          <w:szCs w:val="40"/>
        </w:rPr>
        <w:t xml:space="preserve">of </w:t>
      </w:r>
      <w:r w:rsidR="00A31040" w:rsidRPr="00950D4C">
        <w:rPr>
          <w:sz w:val="40"/>
          <w:szCs w:val="40"/>
        </w:rPr>
        <w:t>day, see earlier description.</w:t>
      </w:r>
      <w:r w:rsidR="00910FAF" w:rsidRPr="00950D4C">
        <w:rPr>
          <w:sz w:val="40"/>
          <w:szCs w:val="40"/>
        </w:rPr>
        <w:t>)</w:t>
      </w:r>
      <w:r w:rsidR="0027550C" w:rsidRPr="00950D4C">
        <w:rPr>
          <w:sz w:val="40"/>
          <w:szCs w:val="40"/>
        </w:rPr>
        <w:t xml:space="preserve"> </w:t>
      </w:r>
      <w:r w:rsidR="00910FAF">
        <w:rPr>
          <w:sz w:val="40"/>
          <w:szCs w:val="40"/>
        </w:rPr>
        <w:t>(</w:t>
      </w:r>
      <w:r w:rsidR="00C06ED4" w:rsidRPr="00910FAF">
        <w:rPr>
          <w:b/>
          <w:sz w:val="40"/>
          <w:szCs w:val="40"/>
        </w:rPr>
        <w:t>Laptop</w:t>
      </w:r>
      <w:r w:rsidR="00910FAF">
        <w:rPr>
          <w:sz w:val="40"/>
          <w:szCs w:val="40"/>
        </w:rPr>
        <w:t xml:space="preserve">) </w:t>
      </w:r>
      <w:r w:rsidR="00CD3AE7">
        <w:rPr>
          <w:sz w:val="40"/>
          <w:szCs w:val="40"/>
        </w:rPr>
        <w:t>(</w:t>
      </w:r>
      <w:r w:rsidR="00CD3AE7" w:rsidRPr="00910FAF">
        <w:rPr>
          <w:b/>
          <w:sz w:val="40"/>
          <w:szCs w:val="40"/>
        </w:rPr>
        <w:t>Writers optional</w:t>
      </w:r>
      <w:r w:rsidR="00CD3AE7">
        <w:rPr>
          <w:sz w:val="40"/>
          <w:szCs w:val="40"/>
        </w:rPr>
        <w:t>)</w:t>
      </w:r>
    </w:p>
    <w:p w:rsidR="005D5A9D" w:rsidRDefault="0027550C" w:rsidP="00383AAE">
      <w:pPr>
        <w:rPr>
          <w:sz w:val="40"/>
          <w:szCs w:val="40"/>
        </w:rPr>
      </w:pPr>
      <w:r w:rsidRPr="0027550C">
        <w:rPr>
          <w:sz w:val="40"/>
          <w:szCs w:val="40"/>
        </w:rPr>
        <w:t xml:space="preserve">                       </w:t>
      </w:r>
    </w:p>
    <w:p w:rsidR="0027550C" w:rsidRDefault="0027550C" w:rsidP="00383AAE">
      <w:pPr>
        <w:rPr>
          <w:b/>
          <w:sz w:val="40"/>
          <w:szCs w:val="40"/>
          <w:u w:val="single"/>
        </w:rPr>
      </w:pPr>
      <w:r w:rsidRPr="0027550C">
        <w:rPr>
          <w:sz w:val="40"/>
          <w:szCs w:val="40"/>
        </w:rPr>
        <w:t xml:space="preserve">    </w:t>
      </w:r>
      <w:r w:rsidR="005D5A9D">
        <w:rPr>
          <w:sz w:val="40"/>
          <w:szCs w:val="40"/>
        </w:rPr>
        <w:t xml:space="preserve">                            </w:t>
      </w:r>
      <w:r w:rsidRPr="0027550C">
        <w:rPr>
          <w:sz w:val="40"/>
          <w:szCs w:val="40"/>
        </w:rPr>
        <w:t xml:space="preserve"> </w:t>
      </w:r>
      <w:r>
        <w:rPr>
          <w:b/>
          <w:sz w:val="40"/>
          <w:szCs w:val="40"/>
          <w:u w:val="single"/>
        </w:rPr>
        <w:t xml:space="preserve">For the </w:t>
      </w:r>
      <w:r w:rsidR="00E32ABC" w:rsidRPr="00E32ABC">
        <w:rPr>
          <w:b/>
          <w:sz w:val="40"/>
          <w:szCs w:val="40"/>
          <w:u w:val="single"/>
        </w:rPr>
        <w:t>Clericals</w:t>
      </w:r>
    </w:p>
    <w:p w:rsidR="00383AAE" w:rsidRPr="00950D4C" w:rsidRDefault="00E32ABC" w:rsidP="00383AAE">
      <w:pPr>
        <w:rPr>
          <w:sz w:val="40"/>
          <w:szCs w:val="40"/>
          <w:u w:val="single"/>
        </w:rPr>
      </w:pPr>
      <w:r w:rsidRPr="00910FAF">
        <w:rPr>
          <w:rFonts w:cstheme="minorHAnsi"/>
          <w:sz w:val="40"/>
          <w:szCs w:val="40"/>
        </w:rPr>
        <w:t>Gloria Long</w:t>
      </w:r>
      <w:r w:rsidRPr="00910FAF">
        <w:rPr>
          <w:rStyle w:val="text-class-3"/>
          <w:rFonts w:cstheme="minorHAnsi"/>
          <w:b/>
          <w:bCs/>
          <w:color w:val="404040"/>
          <w:sz w:val="40"/>
          <w:szCs w:val="40"/>
        </w:rPr>
        <w:t xml:space="preserve">, </w:t>
      </w:r>
      <w:r w:rsidRPr="00950D4C">
        <w:rPr>
          <w:rStyle w:val="text-class-3"/>
          <w:rFonts w:cstheme="minorHAnsi"/>
          <w:bCs/>
          <w:color w:val="404040"/>
          <w:sz w:val="40"/>
          <w:szCs w:val="40"/>
        </w:rPr>
        <w:t xml:space="preserve">Training Boutique </w:t>
      </w:r>
      <w:r w:rsidRPr="00950D4C">
        <w:rPr>
          <w:sz w:val="40"/>
          <w:szCs w:val="40"/>
        </w:rPr>
        <w:t>(Continuation of first half of day, see earlier description.)</w:t>
      </w:r>
    </w:p>
    <w:p w:rsidR="00383AAE" w:rsidRDefault="00383AAE" w:rsidP="00383AAE">
      <w:r>
        <w:rPr>
          <w:sz w:val="40"/>
          <w:szCs w:val="40"/>
        </w:rPr>
        <w:t xml:space="preserve">    </w:t>
      </w:r>
    </w:p>
    <w:sectPr w:rsidR="00383AAE" w:rsidSect="00BA7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74547"/>
    <w:multiLevelType w:val="multilevel"/>
    <w:tmpl w:val="DB70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83AAE"/>
    <w:rsid w:val="000448D8"/>
    <w:rsid w:val="00075CA2"/>
    <w:rsid w:val="001A3C1C"/>
    <w:rsid w:val="0027550C"/>
    <w:rsid w:val="00373DCB"/>
    <w:rsid w:val="00383AAE"/>
    <w:rsid w:val="003975A8"/>
    <w:rsid w:val="003A2F07"/>
    <w:rsid w:val="004C1DFE"/>
    <w:rsid w:val="005D5A9D"/>
    <w:rsid w:val="007B52BB"/>
    <w:rsid w:val="007E5D93"/>
    <w:rsid w:val="008B7C4B"/>
    <w:rsid w:val="00910FAF"/>
    <w:rsid w:val="00950D4C"/>
    <w:rsid w:val="00A31040"/>
    <w:rsid w:val="00B764FA"/>
    <w:rsid w:val="00BA74ED"/>
    <w:rsid w:val="00BC3D59"/>
    <w:rsid w:val="00BF33E6"/>
    <w:rsid w:val="00C06ED4"/>
    <w:rsid w:val="00C1497D"/>
    <w:rsid w:val="00C542BB"/>
    <w:rsid w:val="00CD3AE7"/>
    <w:rsid w:val="00D62FF1"/>
    <w:rsid w:val="00DB3D9E"/>
    <w:rsid w:val="00E32ABC"/>
    <w:rsid w:val="00E842D2"/>
    <w:rsid w:val="00EF05DB"/>
    <w:rsid w:val="00F74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3">
    <w:name w:val="text-class-3"/>
    <w:basedOn w:val="DefaultParagraphFont"/>
    <w:rsid w:val="000448D8"/>
  </w:style>
  <w:style w:type="character" w:customStyle="1" w:styleId="text-class-4">
    <w:name w:val="text-class-4"/>
    <w:basedOn w:val="DefaultParagraphFont"/>
    <w:rsid w:val="000448D8"/>
  </w:style>
  <w:style w:type="character" w:customStyle="1" w:styleId="text-class-6">
    <w:name w:val="text-class-6"/>
    <w:basedOn w:val="DefaultParagraphFont"/>
    <w:rsid w:val="000448D8"/>
  </w:style>
</w:styles>
</file>

<file path=word/webSettings.xml><?xml version="1.0" encoding="utf-8"?>
<w:webSettings xmlns:r="http://schemas.openxmlformats.org/officeDocument/2006/relationships" xmlns:w="http://schemas.openxmlformats.org/wordprocessingml/2006/main">
  <w:divs>
    <w:div w:id="332955510">
      <w:bodyDiv w:val="1"/>
      <w:marLeft w:val="0"/>
      <w:marRight w:val="0"/>
      <w:marTop w:val="0"/>
      <w:marBottom w:val="0"/>
      <w:divBdr>
        <w:top w:val="none" w:sz="0" w:space="0" w:color="auto"/>
        <w:left w:val="none" w:sz="0" w:space="0" w:color="auto"/>
        <w:bottom w:val="none" w:sz="0" w:space="0" w:color="auto"/>
        <w:right w:val="none" w:sz="0" w:space="0" w:color="auto"/>
      </w:divBdr>
    </w:div>
    <w:div w:id="9804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6</cp:revision>
  <cp:lastPrinted>2018-12-05T17:52:00Z</cp:lastPrinted>
  <dcterms:created xsi:type="dcterms:W3CDTF">2018-12-03T19:29:00Z</dcterms:created>
  <dcterms:modified xsi:type="dcterms:W3CDTF">2018-12-05T17:54:00Z</dcterms:modified>
</cp:coreProperties>
</file>